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15" w:rsidRPr="00000C15" w:rsidRDefault="00000C15" w:rsidP="002B48C3">
      <w:pPr>
        <w:pStyle w:val="Bezmezer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C15">
        <w:rPr>
          <w:rFonts w:ascii="Times New Roman" w:hAnsi="Times New Roman" w:cs="Times New Roman"/>
          <w:b/>
          <w:sz w:val="26"/>
          <w:szCs w:val="26"/>
        </w:rPr>
        <w:t>Pojízdné zdvihací pracovní plošiny MEWP</w:t>
      </w:r>
      <w:r w:rsidR="00944145">
        <w:rPr>
          <w:rFonts w:ascii="Times New Roman" w:hAnsi="Times New Roman" w:cs="Times New Roman"/>
          <w:b/>
          <w:sz w:val="26"/>
          <w:szCs w:val="26"/>
        </w:rPr>
        <w:t>, SŠPP</w:t>
      </w:r>
      <w:r w:rsidRPr="00000C15">
        <w:rPr>
          <w:rFonts w:ascii="Times New Roman" w:hAnsi="Times New Roman" w:cs="Times New Roman"/>
          <w:b/>
          <w:sz w:val="26"/>
          <w:szCs w:val="26"/>
        </w:rPr>
        <w:t xml:space="preserve"> (c1)</w:t>
      </w:r>
    </w:p>
    <w:p w:rsidR="00F375C9" w:rsidRDefault="00F375C9" w:rsidP="00000C15">
      <w:pPr>
        <w:ind w:left="709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C15" w:rsidRDefault="00000C15" w:rsidP="00F375C9">
      <w:pPr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1      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Co je jmenovitá nosnost MEWP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Default="00000C15" w:rsidP="00000C15">
      <w:pPr>
        <w:ind w:left="709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   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ČSN EN 280</w:t>
      </w:r>
      <w:r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3.16</w:t>
      </w:r>
    </w:p>
    <w:p w:rsidR="00000C15" w:rsidRDefault="00000C15" w:rsidP="00000C15">
      <w:pPr>
        <w:pStyle w:val="Zkladntext"/>
        <w:ind w:left="709" w:hanging="567"/>
      </w:pPr>
    </w:p>
    <w:p w:rsidR="00000C15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2      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Co je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přepravní konfigurace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MEWP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Default="00000C15" w:rsidP="00000C15">
      <w:p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ČSN EN 280</w:t>
      </w:r>
      <w:r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3.7</w:t>
      </w:r>
    </w:p>
    <w:p w:rsidR="00000C15" w:rsidRDefault="00000C15" w:rsidP="00000C15">
      <w:pPr>
        <w:rPr>
          <w:rFonts w:ascii="Times New Roman" w:hAnsi="Times New Roman" w:cs="Times New Roman"/>
          <w:sz w:val="24"/>
          <w:szCs w:val="24"/>
        </w:rPr>
      </w:pPr>
    </w:p>
    <w:p w:rsidR="00000C15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3      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42245">
        <w:rPr>
          <w:rFonts w:ascii="Times New Roman" w:hAnsi="Times New Roman" w:cs="Times New Roman"/>
          <w:b/>
          <w:bCs/>
          <w:sz w:val="24"/>
          <w:szCs w:val="24"/>
        </w:rPr>
        <w:t>Co je to vš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eobecná analýza namáhání u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MEWP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Default="00000C15" w:rsidP="00000C15">
      <w:p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  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ČSN EN 280</w:t>
      </w:r>
      <w:r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</w:t>
      </w:r>
      <w:r w:rsidRPr="00742245">
        <w:rPr>
          <w:rFonts w:ascii="Times New Roman" w:hAnsi="Times New Roman" w:cs="Times New Roman"/>
          <w:b/>
          <w:bCs/>
          <w:sz w:val="24"/>
          <w:szCs w:val="24"/>
        </w:rPr>
        <w:t>5.2.5.3.1</w:t>
      </w:r>
    </w:p>
    <w:p w:rsidR="00000C15" w:rsidRDefault="00000C15" w:rsidP="00000C15">
      <w:pPr>
        <w:rPr>
          <w:rFonts w:ascii="Times New Roman" w:hAnsi="Times New Roman" w:cs="Times New Roman"/>
          <w:sz w:val="24"/>
          <w:szCs w:val="24"/>
        </w:rPr>
      </w:pPr>
    </w:p>
    <w:p w:rsidR="00000C15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4      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42245">
        <w:rPr>
          <w:rFonts w:ascii="Times New Roman" w:hAnsi="Times New Roman" w:cs="Times New Roman"/>
          <w:b/>
          <w:bCs/>
          <w:sz w:val="24"/>
          <w:szCs w:val="24"/>
        </w:rPr>
        <w:t xml:space="preserve">Jaká nejvyšší rychlost nesmí být překročena pro zvedání a spouštění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MEWP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Default="00000C15" w:rsidP="00000C15">
      <w:p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ČSN EN 280</w:t>
      </w:r>
      <w:r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5.4.5</w:t>
      </w:r>
    </w:p>
    <w:p w:rsidR="00000C15" w:rsidRDefault="00000C15" w:rsidP="00000C15"/>
    <w:p w:rsidR="00000C15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5      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Jaký je povolený nejmenší průměr nosného ocelového lana </w:t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MEWP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Default="00000C15" w:rsidP="00000C15">
      <w:p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   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1FBD">
        <w:rPr>
          <w:rFonts w:ascii="Times New Roman" w:hAnsi="Times New Roman" w:cs="Times New Roman"/>
          <w:b/>
          <w:bCs/>
          <w:sz w:val="24"/>
          <w:szCs w:val="24"/>
        </w:rPr>
        <w:t>ČSN EN 280</w:t>
      </w:r>
      <w:r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5.5.2</w:t>
      </w:r>
      <w:r w:rsidR="009467D9">
        <w:rPr>
          <w:rFonts w:ascii="Times New Roman" w:hAnsi="Times New Roman" w:cs="Times New Roman"/>
          <w:b/>
          <w:bCs/>
          <w:sz w:val="24"/>
          <w:szCs w:val="24"/>
        </w:rPr>
        <w:t>.2</w:t>
      </w:r>
    </w:p>
    <w:p w:rsidR="00000C15" w:rsidRDefault="00000C15" w:rsidP="00000C15">
      <w:pPr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000C15" w:rsidRPr="00D343E8" w:rsidRDefault="00000C15" w:rsidP="00000C15">
      <w:p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D343E8">
        <w:rPr>
          <w:rFonts w:ascii="Times New Roman" w:hAnsi="Times New Roman" w:cs="Times New Roman"/>
          <w:b/>
          <w:sz w:val="24"/>
          <w:szCs w:val="24"/>
        </w:rPr>
        <w:t>6</w:t>
      </w:r>
      <w:r w:rsidRPr="00D343E8">
        <w:rPr>
          <w:rFonts w:ascii="Times New Roman" w:hAnsi="Times New Roman" w:cs="Times New Roman"/>
          <w:b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sz w:val="24"/>
          <w:szCs w:val="24"/>
        </w:rPr>
        <w:tab/>
      </w:r>
      <w:r w:rsidRPr="00D343E8">
        <w:rPr>
          <w:rFonts w:ascii="Times New Roman" w:hAnsi="Times New Roman" w:cs="Times New Roman"/>
          <w:b/>
          <w:sz w:val="24"/>
          <w:szCs w:val="24"/>
        </w:rPr>
        <w:t>Co je to zatěžovací cyklus?</w:t>
      </w:r>
    </w:p>
    <w:p w:rsidR="00000C15" w:rsidRPr="00CD7E0F" w:rsidRDefault="00000C15" w:rsidP="00000C15">
      <w:p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48C3">
        <w:rPr>
          <w:rFonts w:ascii="Times New Roman" w:hAnsi="Times New Roman" w:cs="Times New Roman"/>
          <w:sz w:val="24"/>
          <w:szCs w:val="24"/>
        </w:rPr>
        <w:tab/>
      </w:r>
      <w:r w:rsidRPr="00D343E8">
        <w:rPr>
          <w:rFonts w:ascii="Times New Roman" w:hAnsi="Times New Roman" w:cs="Times New Roman"/>
          <w:b/>
          <w:sz w:val="24"/>
          <w:szCs w:val="24"/>
        </w:rPr>
        <w:t>ČSN EN 280:2014</w:t>
      </w:r>
      <w:r w:rsidR="002B48C3">
        <w:rPr>
          <w:rFonts w:ascii="Times New Roman" w:hAnsi="Times New Roman" w:cs="Times New Roman"/>
          <w:b/>
          <w:sz w:val="24"/>
          <w:szCs w:val="24"/>
        </w:rPr>
        <w:t>,</w:t>
      </w:r>
      <w:r w:rsidRPr="00D343E8">
        <w:rPr>
          <w:rFonts w:ascii="Times New Roman" w:hAnsi="Times New Roman" w:cs="Times New Roman"/>
          <w:b/>
          <w:sz w:val="24"/>
          <w:szCs w:val="24"/>
        </w:rPr>
        <w:t xml:space="preserve"> čl. 3.17</w:t>
      </w:r>
    </w:p>
    <w:p w:rsidR="00000C15" w:rsidRDefault="00000C15" w:rsidP="00000C15">
      <w:pPr>
        <w:rPr>
          <w:rFonts w:ascii="Times New Roman" w:hAnsi="Times New Roman" w:cs="Times New Roman"/>
          <w:sz w:val="24"/>
          <w:szCs w:val="24"/>
        </w:rPr>
      </w:pP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Musí být zabráněno náhodnému vypadnutí řetězů z řetězových kol nebo kladek 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čl. 5.5.3.8</w:t>
      </w:r>
    </w:p>
    <w:p w:rsidR="00000C15" w:rsidRDefault="00000C15" w:rsidP="00000C15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O kolik stupňů se nesmí odchylovat úroveň plošiny od vodorovné roviny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čl. 5.6.1</w:t>
      </w: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Při jaké vzdálenosti mezi úrovní přístupu a podlahou plošiny v nástupní poloze </w:t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musí být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vybaveny přístupovým žebříkem?</w:t>
      </w:r>
    </w:p>
    <w:p w:rsidR="00000C15" w:rsidRPr="00D326D0" w:rsidRDefault="002B48C3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0C15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00C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čl. 5.6.6</w:t>
      </w: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C15" w:rsidRPr="00D326D0" w:rsidRDefault="00000C15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Kde musí být vyznačen směr všech pohybů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000C15" w:rsidRPr="00D326D0" w:rsidRDefault="002B48C3" w:rsidP="00000C15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0C15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00C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čl. 5.7.3</w:t>
      </w:r>
    </w:p>
    <w:p w:rsidR="002B48C3" w:rsidRDefault="002B48C3" w:rsidP="00000C15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Na jakou hodnotu, v případě nouzového provozu, musí být omezena rychlost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pohybu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ČSN EN 280:2014, čl.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5.7.</w:t>
      </w:r>
      <w:r w:rsidR="000D62A4">
        <w:rPr>
          <w:rFonts w:ascii="Times New Roman" w:hAnsi="Times New Roman" w:cs="Times New Roman"/>
          <w:b/>
          <w:bCs/>
          <w:sz w:val="24"/>
          <w:szCs w:val="24"/>
        </w:rPr>
        <w:t>10</w:t>
      </w:r>
      <w:proofErr w:type="gramEnd"/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V jaké poloze musí být zajištěn hlavní vypínač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ČSN EN 280:2014,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čl. 5.8.2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Jaké zařízení musí být instalováno v hydraulických systémech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před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prvním </w:t>
      </w:r>
      <w:r>
        <w:rPr>
          <w:rFonts w:ascii="Times New Roman" w:hAnsi="Times New Roman" w:cs="Times New Roman"/>
          <w:b/>
          <w:bCs/>
          <w:sz w:val="24"/>
          <w:szCs w:val="24"/>
        </w:rPr>
        <w:t>ovládacím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ventilem?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280:2014, čl. 5.9.1</w:t>
      </w:r>
    </w:p>
    <w:p w:rsidR="002B48C3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Jak se provádí n</w:t>
      </w:r>
      <w:r w:rsidRPr="0073444E">
        <w:rPr>
          <w:rFonts w:ascii="Times New Roman" w:hAnsi="Times New Roman" w:cs="Times New Roman"/>
          <w:b/>
          <w:bCs/>
          <w:sz w:val="24"/>
          <w:szCs w:val="24"/>
        </w:rPr>
        <w:t>ávrh nosných válců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280:2014, čl. 5.10.1.1</w:t>
      </w:r>
    </w:p>
    <w:p w:rsidR="002B48C3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375C9" w:rsidRDefault="00F375C9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Default="002B48C3" w:rsidP="002B48C3">
      <w:pPr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lastRenderedPageBreak/>
        <w:t>15.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Co musí zahrnovat kontroly a zkoušky k zajištění, že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vyhovují </w:t>
      </w:r>
    </w:p>
    <w:p w:rsidR="002B48C3" w:rsidRPr="00D326D0" w:rsidRDefault="002B48C3" w:rsidP="002B48C3">
      <w:pPr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6.1.1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musí být při statické zkoušce postavena s náklonem, kt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erý odpovídá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maximálnímu, výrob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cem povolenému náklonu zvýšenému o další náklon, normou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stanovený ve stupních. O jakou zvýšenou hodnotu se jedná?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6.1.4.2.1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Kolik procent jmenovité nosnosti motoricky poháněných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musí činit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zkušební zatížení při zkoušce přetížením?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6.1.4.3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18.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Kolik procent jmenovité nosnosti ručně poháněných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musí činit zkušební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zatížení při zkoušce přetížením?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6.1.4.3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Při jakém jmenovitém zatížení musí funkční zkoušky prokázat, že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může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provádět plynule všechny pohyby?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6.1.4.5</w:t>
      </w:r>
    </w:p>
    <w:p w:rsidR="002B48C3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Čemu musí být podrobena první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nové konstrukce při přezkoušení typu?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6.2</w:t>
      </w:r>
    </w:p>
    <w:p w:rsidR="002B48C3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Jakým zkouškám musí být podrobeny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, postavené v souladu s typově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přezkoušeným vzorem, před uvedením do provozu?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280:2014, čl. 6.3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22.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Jakým zařízením musí být vybavena každá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pro zjištění, zda je náklon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podvozku v mezích povolených výrobcem?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280:2014, čl. 5.3.2</w:t>
      </w:r>
      <w:r w:rsidR="00623234">
        <w:rPr>
          <w:rFonts w:ascii="Times New Roman" w:hAnsi="Times New Roman" w:cs="Times New Roman"/>
          <w:b/>
          <w:bCs/>
          <w:sz w:val="24"/>
          <w:szCs w:val="24"/>
        </w:rPr>
        <w:t>.1.1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23.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Nohy opěrných zařízení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musí být konstruovány tak, aby vyrovnaly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nerovnosti podlahy. O kolik stupňů </w:t>
      </w:r>
      <w:r w:rsidR="00623234">
        <w:rPr>
          <w:rFonts w:ascii="Times New Roman" w:hAnsi="Times New Roman" w:cs="Times New Roman"/>
          <w:b/>
          <w:bCs/>
          <w:sz w:val="24"/>
          <w:szCs w:val="24"/>
        </w:rPr>
        <w:t>minimálně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ČSN EN 280:2014,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čl. </w:t>
      </w:r>
      <w:r w:rsidRPr="000A46C6">
        <w:rPr>
          <w:rFonts w:ascii="Times New Roman" w:hAnsi="Times New Roman" w:cs="Times New Roman"/>
          <w:b/>
          <w:bCs/>
          <w:sz w:val="24"/>
          <w:szCs w:val="24"/>
        </w:rPr>
        <w:t>5.3.2.2.2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24.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Jaká nejvyšší rychlost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ovládaných pěší obsluhou, nesmí být v přepravní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poloze překročena?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čl. </w:t>
      </w:r>
      <w:r w:rsidRPr="000A46C6">
        <w:rPr>
          <w:rFonts w:ascii="Times New Roman" w:hAnsi="Times New Roman" w:cs="Times New Roman"/>
          <w:b/>
          <w:bCs/>
          <w:sz w:val="24"/>
          <w:szCs w:val="24"/>
        </w:rPr>
        <w:t>5.3.1.11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25.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Co je to nástupní poloha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EN 280:2014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čl. 3.6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26.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V jakých lhůtách se provádějí revize elektrického zařízení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33 1500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:1991, Z4:2007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1C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Příloha 2</w:t>
      </w:r>
      <w:r w:rsidR="00FF51C3">
        <w:rPr>
          <w:rFonts w:ascii="Times New Roman" w:hAnsi="Times New Roman" w:cs="Times New Roman"/>
          <w:b/>
          <w:bCs/>
          <w:sz w:val="24"/>
          <w:szCs w:val="24"/>
        </w:rPr>
        <w:t>, tab. ČSN331500/Z3)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27.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Jaká maximální jmenovitá rychlost nesmí být překročena při zvedání a spuštění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SŠPP?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EN 1495+A2:2010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 čl. 5.4.1.1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lastRenderedPageBreak/>
        <w:t>28.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Je možno u SŠPP s vlastním pohonem současně ovládat vodorovný a svislý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pohyb?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EN 1495+A2:2010</w:t>
      </w:r>
      <w:r w:rsidR="006458C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čl. 5.12.1</w:t>
      </w:r>
    </w:p>
    <w:p w:rsidR="00F375C9" w:rsidRDefault="00F375C9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29.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Je možno pohyb SŠPP ovládat současně z různých ovládacích míst?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EN 1495+A2:2010, čl. 5.12.3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30.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Kde musí být na SŠPP namontován hlavní vypínač?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EN 149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5+A2:2010, čl. 5.8.1.2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31.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S jakým násobkem jmenovitého zatížením musí být prováděny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funkční zkoušky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nezávislých po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honných jednotek u SŠPP?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EN 1495+A2:2010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 čl. 6.1.2.4.3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32.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Jaký rozsah musí obsahovat přezkoušení a zkoušky po závažných změnách a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závažných opravách k dalšímu použití SŠPP?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EN 1495+A2:2010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čl. 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7.1.2.13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33.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Ve kterém případě musí zapůsobit automatický brzdový systém SŠPP?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EN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 xml:space="preserve"> 1495+A2:2010, čl. 5.4.3.1.1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34.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Co je to omezovač rychlosti u SŠPP?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EN 1495+A2:2010, čl. 3.29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35.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Co je to zachycovač u SŠPP?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EN 1495+A2:2010, čl. 3.28</w:t>
      </w:r>
    </w:p>
    <w:p w:rsidR="00F375C9" w:rsidRDefault="00F375C9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36.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Kdo je to oprávněná osoba u SŠPP? </w:t>
      </w:r>
    </w:p>
    <w:p w:rsidR="002B48C3" w:rsidRPr="00D326D0" w:rsidRDefault="00181949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48C3" w:rsidRPr="00D326D0">
        <w:rPr>
          <w:rFonts w:ascii="Times New Roman" w:hAnsi="Times New Roman" w:cs="Times New Roman"/>
          <w:b/>
          <w:bCs/>
          <w:sz w:val="24"/>
          <w:szCs w:val="24"/>
        </w:rPr>
        <w:t>ČSN EN 1495+A2:2010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B48C3" w:rsidRPr="00D326D0">
        <w:rPr>
          <w:rFonts w:ascii="Times New Roman" w:hAnsi="Times New Roman" w:cs="Times New Roman"/>
          <w:b/>
          <w:bCs/>
          <w:sz w:val="24"/>
          <w:szCs w:val="24"/>
        </w:rPr>
        <w:t>čl. 3</w:t>
      </w:r>
      <w:r>
        <w:rPr>
          <w:rFonts w:ascii="Times New Roman" w:hAnsi="Times New Roman" w:cs="Times New Roman"/>
          <w:b/>
          <w:bCs/>
          <w:sz w:val="24"/>
          <w:szCs w:val="24"/>
        </w:rPr>
        <w:t>.30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37.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Kdo je </w:t>
      </w:r>
      <w:r w:rsidR="00A83382">
        <w:rPr>
          <w:rFonts w:ascii="Times New Roman" w:hAnsi="Times New Roman" w:cs="Times New Roman"/>
          <w:b/>
          <w:bCs/>
          <w:sz w:val="24"/>
          <w:szCs w:val="24"/>
        </w:rPr>
        <w:t>obsluha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A83382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3.8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38.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Kdy musí být prováděna prohlídka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 xml:space="preserve"> před spuštěním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181949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</w:rPr>
        <w:t>, čl. 5.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39.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Kým musí být provedena 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běžná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prohlídka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 čl. 5.2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.4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>40.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V jakém nejdelším intervalu musí být na </w:t>
      </w:r>
      <w:r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 xml:space="preserve"> provedena roční prohlídka?              </w:t>
      </w: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326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26D0">
        <w:rPr>
          <w:rFonts w:ascii="Times New Roman" w:hAnsi="Times New Roman" w:cs="Times New Roman"/>
          <w:b/>
          <w:bCs/>
          <w:sz w:val="24"/>
          <w:szCs w:val="24"/>
        </w:rPr>
        <w:t>ČSN ISO 18893:20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1949">
        <w:rPr>
          <w:rFonts w:ascii="Times New Roman" w:hAnsi="Times New Roman" w:cs="Times New Roman"/>
          <w:b/>
          <w:bCs/>
          <w:sz w:val="24"/>
          <w:szCs w:val="24"/>
        </w:rPr>
        <w:t>, čl. 5.</w:t>
      </w:r>
      <w:r w:rsidR="00B15090">
        <w:rPr>
          <w:rFonts w:ascii="Times New Roman" w:hAnsi="Times New Roman" w:cs="Times New Roman"/>
          <w:b/>
          <w:bCs/>
          <w:sz w:val="24"/>
          <w:szCs w:val="24"/>
        </w:rPr>
        <w:t>2.5</w:t>
      </w:r>
    </w:p>
    <w:p w:rsidR="00181949" w:rsidRDefault="00181949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6932F4">
        <w:rPr>
          <w:rFonts w:ascii="Times New Roman" w:hAnsi="Times New Roman" w:cs="Times New Roman"/>
          <w:b/>
          <w:bCs/>
          <w:sz w:val="24"/>
          <w:szCs w:val="24"/>
        </w:rPr>
        <w:t>41.</w:t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932F4" w:rsidRPr="006932F4">
        <w:rPr>
          <w:rFonts w:ascii="Times New Roman" w:hAnsi="Times New Roman" w:cs="Times New Roman"/>
          <w:b/>
          <w:bCs/>
          <w:sz w:val="24"/>
          <w:szCs w:val="24"/>
        </w:rPr>
        <w:t xml:space="preserve">Co je to otáčení </w:t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>MEWP?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6932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ČSN </w:t>
      </w:r>
      <w:r w:rsidR="006932F4" w:rsidRPr="006932F4">
        <w:rPr>
          <w:rFonts w:ascii="Times New Roman" w:hAnsi="Times New Roman" w:cs="Times New Roman"/>
          <w:b/>
          <w:bCs/>
          <w:sz w:val="24"/>
          <w:szCs w:val="24"/>
        </w:rPr>
        <w:t>EN 280</w:t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>:20</w:t>
      </w:r>
      <w:r w:rsidR="006932F4" w:rsidRPr="006932F4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6932F4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r w:rsidR="006932F4" w:rsidRPr="006932F4">
        <w:rPr>
          <w:rFonts w:ascii="Times New Roman" w:hAnsi="Times New Roman" w:cs="Times New Roman"/>
          <w:b/>
          <w:bCs/>
          <w:sz w:val="24"/>
          <w:szCs w:val="24"/>
        </w:rPr>
        <w:t>3.11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E2316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2316D">
        <w:rPr>
          <w:rFonts w:ascii="Times New Roman" w:hAnsi="Times New Roman" w:cs="Times New Roman"/>
          <w:b/>
          <w:bCs/>
          <w:sz w:val="24"/>
          <w:szCs w:val="24"/>
        </w:rPr>
        <w:t>42.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>Jaká bezpečnostní opatření (mimo jiných), musí být provedena před tím</w:t>
      </w:r>
      <w:r w:rsidR="006932F4" w:rsidRPr="00E2316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 xml:space="preserve"> než se 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>začne provádět údržba a opravy na MEWP?</w:t>
      </w:r>
    </w:p>
    <w:p w:rsidR="00181949" w:rsidRPr="00E2316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2316D" w:rsidRPr="00E2316D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>, čl. 5.</w:t>
      </w:r>
      <w:r w:rsidR="00E2316D" w:rsidRPr="00E2316D">
        <w:rPr>
          <w:rFonts w:ascii="Times New Roman" w:hAnsi="Times New Roman" w:cs="Times New Roman"/>
          <w:b/>
          <w:bCs/>
          <w:sz w:val="24"/>
          <w:szCs w:val="24"/>
        </w:rPr>
        <w:t>4 d)</w:t>
      </w:r>
    </w:p>
    <w:p w:rsidR="006458C5" w:rsidRDefault="006458C5" w:rsidP="00AC3FF3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458C5" w:rsidRPr="006932F4" w:rsidRDefault="006458C5" w:rsidP="00AC3FF3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E2316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2316D">
        <w:rPr>
          <w:rFonts w:ascii="Times New Roman" w:hAnsi="Times New Roman" w:cs="Times New Roman"/>
          <w:b/>
          <w:bCs/>
          <w:sz w:val="24"/>
          <w:szCs w:val="24"/>
        </w:rPr>
        <w:lastRenderedPageBreak/>
        <w:t>43.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>Co musí obsahovat písemné záznamy o opravách, provedených na MEWP?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181949" w:rsidRPr="00E2316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2316D" w:rsidRPr="00E2316D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2316D">
        <w:rPr>
          <w:rFonts w:ascii="Times New Roman" w:hAnsi="Times New Roman" w:cs="Times New Roman"/>
          <w:b/>
          <w:bCs/>
          <w:sz w:val="24"/>
          <w:szCs w:val="24"/>
        </w:rPr>
        <w:t>, čl. 4.</w:t>
      </w:r>
      <w:r w:rsidR="00E2316D" w:rsidRPr="00E2316D">
        <w:rPr>
          <w:rFonts w:ascii="Times New Roman" w:hAnsi="Times New Roman" w:cs="Times New Roman"/>
          <w:b/>
          <w:bCs/>
          <w:sz w:val="24"/>
          <w:szCs w:val="24"/>
        </w:rPr>
        <w:t>4 c)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57C45">
        <w:rPr>
          <w:rFonts w:ascii="Times New Roman" w:hAnsi="Times New Roman" w:cs="Times New Roman"/>
          <w:b/>
          <w:bCs/>
          <w:sz w:val="24"/>
          <w:szCs w:val="24"/>
        </w:rPr>
        <w:t>44.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Kdy </w:t>
      </w:r>
      <w:r w:rsidR="00E2316D" w:rsidRPr="00557C45">
        <w:rPr>
          <w:rFonts w:ascii="Times New Roman" w:hAnsi="Times New Roman" w:cs="Times New Roman"/>
          <w:b/>
          <w:bCs/>
          <w:sz w:val="24"/>
          <w:szCs w:val="24"/>
        </w:rPr>
        <w:t xml:space="preserve">nesmí být 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>MEWP</w:t>
      </w:r>
      <w:r w:rsidR="00E2316D" w:rsidRPr="00557C45">
        <w:rPr>
          <w:rFonts w:ascii="Times New Roman" w:hAnsi="Times New Roman" w:cs="Times New Roman"/>
          <w:b/>
          <w:bCs/>
          <w:sz w:val="24"/>
          <w:szCs w:val="24"/>
        </w:rPr>
        <w:t xml:space="preserve"> po</w:t>
      </w:r>
      <w:r w:rsidR="00557C45" w:rsidRPr="00557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316D" w:rsidRPr="00557C45">
        <w:rPr>
          <w:rFonts w:ascii="Times New Roman" w:hAnsi="Times New Roman" w:cs="Times New Roman"/>
          <w:b/>
          <w:bCs/>
          <w:sz w:val="24"/>
          <w:szCs w:val="24"/>
        </w:rPr>
        <w:t>roční prohlídce vrácena zpět do provozu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  <w:t>ČSN ISO 18893</w:t>
      </w:r>
      <w:r w:rsidR="00E2316D" w:rsidRPr="00557C45">
        <w:rPr>
          <w:rFonts w:ascii="Times New Roman" w:hAnsi="Times New Roman" w:cs="Times New Roman"/>
          <w:b/>
          <w:bCs/>
          <w:sz w:val="24"/>
          <w:szCs w:val="24"/>
        </w:rPr>
        <w:t>:2014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>, čl. 5.</w:t>
      </w:r>
      <w:r w:rsidR="00557C45" w:rsidRPr="00557C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7C45" w:rsidRPr="00557C4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57C45">
        <w:rPr>
          <w:rFonts w:ascii="Times New Roman" w:hAnsi="Times New Roman" w:cs="Times New Roman"/>
          <w:b/>
          <w:bCs/>
          <w:sz w:val="24"/>
          <w:szCs w:val="24"/>
        </w:rPr>
        <w:t>45.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  <w:t>Proč musí být před použitím MEWP pracovní prostor kontrolován?</w:t>
      </w: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557C45" w:rsidRPr="00557C45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557C45">
        <w:rPr>
          <w:rFonts w:ascii="Times New Roman" w:hAnsi="Times New Roman" w:cs="Times New Roman"/>
          <w:b/>
          <w:bCs/>
          <w:sz w:val="24"/>
          <w:szCs w:val="24"/>
        </w:rPr>
        <w:t>, čl. 6.</w:t>
      </w:r>
      <w:r w:rsidR="00557C45" w:rsidRPr="00557C45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181949" w:rsidRPr="00557C45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>46.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>O čem se musí přesvědčit obsluha před zahájením práce s MEWP?</w:t>
      </w: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557C45" w:rsidRPr="0096704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>, čl. 6.5</w:t>
      </w:r>
      <w:r w:rsidR="00557C45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e)</w:t>
      </w: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67047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>47.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Musí se obsluha před zahájením práce s MEWP přesvědčit, že </w:t>
      </w:r>
      <w:r w:rsidR="00967047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jsou instalována </w:t>
      </w:r>
    </w:p>
    <w:p w:rsidR="00967047" w:rsidRPr="00967047" w:rsidRDefault="00967047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181949" w:rsidRPr="00967047">
        <w:rPr>
          <w:rFonts w:ascii="Times New Roman" w:hAnsi="Times New Roman" w:cs="Times New Roman"/>
          <w:b/>
          <w:bCs/>
          <w:sz w:val="24"/>
          <w:szCs w:val="24"/>
        </w:rPr>
        <w:t>zábradlí a přístupov</w:t>
      </w:r>
      <w:r w:rsidR="00557C45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á vrata </w:t>
      </w:r>
      <w:r w:rsidR="00181949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nebo 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>otvory</w:t>
      </w:r>
      <w:r w:rsidR="00181949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jsou uzavřeny, nebo v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 patřičných              </w:t>
      </w:r>
    </w:p>
    <w:p w:rsidR="00181949" w:rsidRPr="00967047" w:rsidRDefault="00967047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proofErr w:type="gramStart"/>
      <w:r w:rsidRPr="00967047">
        <w:rPr>
          <w:rFonts w:ascii="Times New Roman" w:hAnsi="Times New Roman" w:cs="Times New Roman"/>
          <w:b/>
          <w:bCs/>
          <w:sz w:val="24"/>
          <w:szCs w:val="24"/>
        </w:rPr>
        <w:t>polohách</w:t>
      </w:r>
      <w:proofErr w:type="gramEnd"/>
      <w:r w:rsidR="00181949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podle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1949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instrukcí výrobce? </w:t>
      </w: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967047" w:rsidRPr="0096704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>, čl. 6.5</w:t>
      </w:r>
      <w:r w:rsidR="00967047" w:rsidRPr="00967047">
        <w:rPr>
          <w:rFonts w:ascii="Times New Roman" w:hAnsi="Times New Roman" w:cs="Times New Roman"/>
          <w:b/>
          <w:bCs/>
          <w:sz w:val="24"/>
          <w:szCs w:val="24"/>
        </w:rPr>
        <w:t xml:space="preserve"> f)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>48.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Smí být bezpečnostní zařízení 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MEWP 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pozměněna nebo vyřazena z provozu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D978F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8.28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>49.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>Kdy nesmí být MEWP provozována?</w:t>
      </w:r>
    </w:p>
    <w:p w:rsidR="00181949" w:rsidRPr="00967047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967047" w:rsidRPr="0096704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967047">
        <w:rPr>
          <w:rFonts w:ascii="Times New Roman" w:hAnsi="Times New Roman" w:cs="Times New Roman"/>
          <w:b/>
          <w:bCs/>
          <w:sz w:val="24"/>
          <w:szCs w:val="24"/>
        </w:rPr>
        <w:t>, čl. 6.</w:t>
      </w:r>
      <w:r w:rsidR="00967047" w:rsidRPr="00967047">
        <w:rPr>
          <w:rFonts w:ascii="Times New Roman" w:hAnsi="Times New Roman" w:cs="Times New Roman"/>
          <w:b/>
          <w:bCs/>
          <w:sz w:val="24"/>
          <w:szCs w:val="24"/>
        </w:rPr>
        <w:t>8.4</w:t>
      </w:r>
    </w:p>
    <w:p w:rsidR="006458C5" w:rsidRPr="00967047" w:rsidRDefault="006458C5" w:rsidP="00181949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181949" w:rsidRPr="007E1356" w:rsidRDefault="00181949" w:rsidP="00181949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  <w:r w:rsidRPr="007E1356">
        <w:rPr>
          <w:rFonts w:ascii="Times New Roman" w:hAnsi="Times New Roman" w:cs="Times New Roman"/>
          <w:b/>
          <w:bCs/>
          <w:sz w:val="24"/>
          <w:szCs w:val="24"/>
        </w:rPr>
        <w:t>50.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  <w:t>Čemu musí odpovídat rozmístění zatížení a jeho rozložení na MEWP?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81949" w:rsidRPr="007E1356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7E1356" w:rsidRPr="007E1356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>, čl. 6.</w:t>
      </w:r>
      <w:r w:rsidR="007E1356" w:rsidRPr="007E1356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7E1356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7E1356">
        <w:rPr>
          <w:rFonts w:ascii="Times New Roman" w:hAnsi="Times New Roman" w:cs="Times New Roman"/>
          <w:b/>
          <w:bCs/>
          <w:sz w:val="24"/>
          <w:szCs w:val="24"/>
        </w:rPr>
        <w:t>51.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E1356" w:rsidRPr="007E1356">
        <w:rPr>
          <w:rFonts w:ascii="Times New Roman" w:hAnsi="Times New Roman" w:cs="Times New Roman"/>
          <w:b/>
          <w:bCs/>
          <w:sz w:val="24"/>
          <w:szCs w:val="24"/>
        </w:rPr>
        <w:t xml:space="preserve">Musí obsluha zajistit 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 xml:space="preserve">při práci na MEWP </w:t>
      </w:r>
      <w:r w:rsidR="007E1356" w:rsidRPr="007E1356">
        <w:rPr>
          <w:rFonts w:ascii="Times New Roman" w:hAnsi="Times New Roman" w:cs="Times New Roman"/>
          <w:b/>
          <w:bCs/>
          <w:sz w:val="24"/>
          <w:szCs w:val="24"/>
        </w:rPr>
        <w:t xml:space="preserve"> udržování vůle od překážek</w:t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7E1356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1356">
        <w:rPr>
          <w:rFonts w:ascii="Times New Roman" w:hAnsi="Times New Roman" w:cs="Times New Roman"/>
          <w:b/>
          <w:bCs/>
          <w:sz w:val="24"/>
          <w:szCs w:val="24"/>
        </w:rPr>
        <w:tab/>
        <w:t>ČSN ISO 18893:2006, čl. 6.</w:t>
      </w:r>
      <w:r w:rsidR="007E1356" w:rsidRPr="007E1356">
        <w:rPr>
          <w:rFonts w:ascii="Times New Roman" w:hAnsi="Times New Roman" w:cs="Times New Roman"/>
          <w:b/>
          <w:bCs/>
          <w:sz w:val="24"/>
          <w:szCs w:val="24"/>
        </w:rPr>
        <w:t>8.8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>52.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Jaká je minimální bezpečná vzdálenost MEWP od elektrického vedení při 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rozsahu napětí 221 až 500 </w:t>
      </w:r>
      <w:proofErr w:type="spellStart"/>
      <w:r w:rsidRPr="00EA677E">
        <w:rPr>
          <w:rFonts w:ascii="Times New Roman" w:hAnsi="Times New Roman" w:cs="Times New Roman"/>
          <w:b/>
          <w:bCs/>
          <w:sz w:val="24"/>
          <w:szCs w:val="24"/>
        </w:rPr>
        <w:t>kV</w:t>
      </w:r>
      <w:proofErr w:type="spellEnd"/>
      <w:r w:rsidRPr="00EA677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>, čl. 6.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8.9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>53.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Je povoleno při práci na MEWP použití můstků, žebříků nebo jiného zařízení k 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dosažení vyšší výšky? </w:t>
      </w: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EA677E">
        <w:rPr>
          <w:rFonts w:ascii="Times New Roman" w:hAnsi="Times New Roman" w:cs="Times New Roman"/>
          <w:b/>
          <w:bCs/>
          <w:sz w:val="24"/>
          <w:szCs w:val="24"/>
        </w:rPr>
        <w:t>6.8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.10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>54.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O čem se musí ujistit 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obsluha před 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zvedáním, 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>spouštěním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 nebo otáčením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 MEWP? </w:t>
      </w: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EA677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>55.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V jakých prostorách musí být prováděno doplňování paliva MEWP?</w:t>
      </w: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7E1356" w:rsidRPr="00EA677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EA677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7E1356" w:rsidRPr="00EA677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7E1356" w:rsidRPr="00EA677E">
        <w:rPr>
          <w:rFonts w:ascii="Times New Roman" w:hAnsi="Times New Roman" w:cs="Times New Roman"/>
          <w:b/>
          <w:bCs/>
          <w:sz w:val="24"/>
          <w:szCs w:val="24"/>
        </w:rPr>
        <w:t>8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>56.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V jakých prostorách musí být prováděno nabíjení akumulátoru MEWP?</w:t>
      </w:r>
    </w:p>
    <w:p w:rsidR="00181949" w:rsidRPr="00EA677E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EA677E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EA677E" w:rsidRPr="00EA677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A677E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EA677E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</w:p>
    <w:p w:rsidR="006458C5" w:rsidRPr="006932F4" w:rsidRDefault="006458C5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>57.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Jaké je nesprávné provedení stabilizace MEWP?</w:t>
      </w: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ČSN ISO 18893:2006, čl. </w:t>
      </w:r>
      <w:proofErr w:type="gramStart"/>
      <w:r w:rsidRPr="00D978F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8.20</w:t>
      </w:r>
      <w:proofErr w:type="gramEnd"/>
    </w:p>
    <w:p w:rsidR="00181949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375C9" w:rsidRPr="006932F4" w:rsidRDefault="00F375C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lastRenderedPageBreak/>
        <w:t>58.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Smí být MEWP použita jako jeřáb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 nebo výtah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D978F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8.21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>59.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Smí být MEWP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 použita pro zemnění</w:t>
      </w:r>
      <w:r w:rsidR="005D7C19">
        <w:rPr>
          <w:rFonts w:ascii="Times New Roman" w:hAnsi="Times New Roman" w:cs="Times New Roman"/>
          <w:b/>
          <w:bCs/>
          <w:sz w:val="24"/>
          <w:szCs w:val="24"/>
        </w:rPr>
        <w:t xml:space="preserve"> při svařování sousedících konstrukcí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D978F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978FB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D978F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978FB" w:rsidRPr="00D978FB">
        <w:rPr>
          <w:rFonts w:ascii="Times New Roman" w:hAnsi="Times New Roman" w:cs="Times New Roman"/>
          <w:b/>
          <w:bCs/>
          <w:sz w:val="24"/>
          <w:szCs w:val="24"/>
        </w:rPr>
        <w:t>8.22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5D7C19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D7C19">
        <w:rPr>
          <w:rFonts w:ascii="Times New Roman" w:hAnsi="Times New Roman" w:cs="Times New Roman"/>
          <w:b/>
          <w:bCs/>
          <w:sz w:val="24"/>
          <w:szCs w:val="24"/>
        </w:rPr>
        <w:t>60.</w:t>
      </w:r>
      <w:r w:rsidRPr="005D7C1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7C19">
        <w:rPr>
          <w:rFonts w:ascii="Times New Roman" w:hAnsi="Times New Roman" w:cs="Times New Roman"/>
          <w:b/>
          <w:bCs/>
          <w:sz w:val="24"/>
          <w:szCs w:val="24"/>
        </w:rPr>
        <w:tab/>
        <w:t>Je dovoleno nesení materiálu mimo MEWP?</w:t>
      </w:r>
    </w:p>
    <w:p w:rsidR="00181949" w:rsidRPr="005D7C19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5D7C1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7C19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5D7C19" w:rsidRPr="005D7C1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5D7C19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5D7C19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5D7C19" w:rsidRPr="005D7C19">
        <w:rPr>
          <w:rFonts w:ascii="Times New Roman" w:hAnsi="Times New Roman" w:cs="Times New Roman"/>
          <w:b/>
          <w:bCs/>
          <w:sz w:val="24"/>
          <w:szCs w:val="24"/>
        </w:rPr>
        <w:t>8.32</w:t>
      </w:r>
      <w:proofErr w:type="gramEnd"/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14354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4354B">
        <w:rPr>
          <w:rFonts w:ascii="Times New Roman" w:hAnsi="Times New Roman" w:cs="Times New Roman"/>
          <w:b/>
          <w:bCs/>
          <w:sz w:val="24"/>
          <w:szCs w:val="24"/>
        </w:rPr>
        <w:t>61.</w:t>
      </w:r>
      <w:r w:rsidRPr="0014354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354B">
        <w:rPr>
          <w:rFonts w:ascii="Times New Roman" w:hAnsi="Times New Roman" w:cs="Times New Roman"/>
          <w:b/>
          <w:bCs/>
          <w:sz w:val="24"/>
          <w:szCs w:val="24"/>
        </w:rPr>
        <w:tab/>
        <w:t>Jak</w:t>
      </w:r>
      <w:r w:rsidR="0014354B" w:rsidRPr="0014354B">
        <w:rPr>
          <w:rFonts w:ascii="Times New Roman" w:hAnsi="Times New Roman" w:cs="Times New Roman"/>
          <w:b/>
          <w:bCs/>
          <w:sz w:val="24"/>
          <w:szCs w:val="24"/>
        </w:rPr>
        <w:t xml:space="preserve">ým způsobem </w:t>
      </w:r>
      <w:r w:rsidRPr="0014354B">
        <w:rPr>
          <w:rFonts w:ascii="Times New Roman" w:hAnsi="Times New Roman" w:cs="Times New Roman"/>
          <w:b/>
          <w:bCs/>
          <w:sz w:val="24"/>
          <w:szCs w:val="24"/>
        </w:rPr>
        <w:t>je zabezpečena ochrana proti neoprávněnému použití MEWP?</w:t>
      </w:r>
    </w:p>
    <w:p w:rsidR="00181949" w:rsidRPr="0014354B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4354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354B">
        <w:rPr>
          <w:rFonts w:ascii="Times New Roman" w:hAnsi="Times New Roman" w:cs="Times New Roman"/>
          <w:b/>
          <w:bCs/>
          <w:sz w:val="24"/>
          <w:szCs w:val="24"/>
        </w:rPr>
        <w:tab/>
        <w:t>ČSN ISO 18893:20</w:t>
      </w:r>
      <w:r w:rsidR="0014354B" w:rsidRPr="0014354B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14354B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proofErr w:type="gramStart"/>
      <w:r w:rsidRPr="0014354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14354B" w:rsidRPr="0014354B">
        <w:rPr>
          <w:rFonts w:ascii="Times New Roman" w:hAnsi="Times New Roman" w:cs="Times New Roman"/>
          <w:b/>
          <w:bCs/>
          <w:sz w:val="24"/>
          <w:szCs w:val="24"/>
        </w:rPr>
        <w:t>8.34</w:t>
      </w:r>
      <w:proofErr w:type="gramEnd"/>
    </w:p>
    <w:p w:rsidR="00177560" w:rsidRPr="0014354B" w:rsidRDefault="00177560" w:rsidP="00181949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>62.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MEWP pro zahradní práce jsou povoleny pro kolik osob na pracovní plošině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1601" w:rsidRPr="002D1601">
        <w:rPr>
          <w:rFonts w:ascii="Times New Roman" w:hAnsi="Times New Roman" w:cs="Times New Roman"/>
          <w:b/>
          <w:bCs/>
          <w:sz w:val="24"/>
          <w:szCs w:val="24"/>
        </w:rPr>
        <w:t>ČSN ISO 16653-3:2012</w:t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.1</w:t>
      </w: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7A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>63.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Jaká je </w:t>
      </w:r>
      <w:r w:rsidR="0016467A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u MEWP pro zahradní práce </w:t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povolen</w:t>
      </w:r>
      <w:r w:rsidR="0016467A" w:rsidRPr="004A64F4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maximální rychlost pojezdu </w:t>
      </w:r>
      <w:proofErr w:type="gramStart"/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ve</w:t>
      </w:r>
      <w:proofErr w:type="gramEnd"/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81949" w:rsidRPr="004A64F4" w:rsidRDefault="0016467A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28324B" w:rsidRPr="004A64F4">
        <w:rPr>
          <w:rFonts w:ascii="Times New Roman" w:hAnsi="Times New Roman" w:cs="Times New Roman"/>
          <w:b/>
          <w:bCs/>
          <w:sz w:val="24"/>
          <w:szCs w:val="24"/>
        </w:rPr>
        <w:t>zdvižené poloze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při výšce zdvihu plošiny 4,0 m nebo nižším?</w:t>
      </w:r>
    </w:p>
    <w:p w:rsidR="0016467A" w:rsidRPr="004A64F4" w:rsidRDefault="00181949" w:rsidP="0016467A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1601" w:rsidRPr="002D1601">
        <w:rPr>
          <w:rFonts w:ascii="Times New Roman" w:hAnsi="Times New Roman" w:cs="Times New Roman"/>
          <w:b/>
          <w:bCs/>
          <w:sz w:val="24"/>
          <w:szCs w:val="24"/>
        </w:rPr>
        <w:t>ČSN ISO 16653-3:2012</w:t>
      </w:r>
      <w:r w:rsidR="0016467A" w:rsidRPr="004A64F4">
        <w:rPr>
          <w:rFonts w:ascii="Times New Roman" w:hAnsi="Times New Roman" w:cs="Times New Roman"/>
          <w:b/>
          <w:bCs/>
          <w:sz w:val="24"/>
          <w:szCs w:val="24"/>
        </w:rPr>
        <w:t>, čl. 4.2.1 a)</w:t>
      </w:r>
    </w:p>
    <w:p w:rsidR="0016467A" w:rsidRPr="004A64F4" w:rsidRDefault="0016467A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7A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>64.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6467A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Jak vysoké musí být ochranné zábradlí pracovní plošiny MEWP pro zahradní </w:t>
      </w:r>
    </w:p>
    <w:p w:rsidR="00181949" w:rsidRPr="004A64F4" w:rsidRDefault="0016467A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           práce</w:t>
      </w:r>
      <w:r w:rsidR="00181949" w:rsidRPr="004A64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4A64F4" w:rsidRDefault="00177560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1601" w:rsidRPr="002D1601">
        <w:rPr>
          <w:rFonts w:ascii="Times New Roman" w:hAnsi="Times New Roman" w:cs="Times New Roman"/>
          <w:b/>
          <w:bCs/>
          <w:sz w:val="24"/>
          <w:szCs w:val="24"/>
        </w:rPr>
        <w:t>ČSN ISO 16653-3:2012</w:t>
      </w:r>
      <w:r w:rsidR="0016467A" w:rsidRPr="004A64F4">
        <w:rPr>
          <w:rFonts w:ascii="Times New Roman" w:hAnsi="Times New Roman" w:cs="Times New Roman"/>
          <w:b/>
          <w:bCs/>
          <w:sz w:val="24"/>
          <w:szCs w:val="24"/>
        </w:rPr>
        <w:t>, čl. 4.4.2. odst. 1)</w:t>
      </w: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B214F6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>65.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214F6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Jsou dovoleny otvory v ochranných zábradlích pro přístup a výstup z pracovní </w:t>
      </w:r>
    </w:p>
    <w:p w:rsidR="00181949" w:rsidRPr="004A64F4" w:rsidRDefault="00B214F6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           plošiny u MEWP pro zahradní práce</w:t>
      </w:r>
      <w:r w:rsidR="00181949" w:rsidRPr="004A64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B214F6" w:rsidRPr="004A64F4" w:rsidRDefault="00B214F6" w:rsidP="00B214F6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2D1601" w:rsidRPr="002D1601">
        <w:rPr>
          <w:rFonts w:ascii="Times New Roman" w:hAnsi="Times New Roman" w:cs="Times New Roman"/>
          <w:b/>
          <w:bCs/>
          <w:sz w:val="24"/>
          <w:szCs w:val="24"/>
        </w:rPr>
        <w:t>ČSN ISO 16653-3:2012</w:t>
      </w:r>
      <w:bookmarkStart w:id="0" w:name="_GoBack"/>
      <w:bookmarkEnd w:id="0"/>
      <w:r w:rsidRPr="004A64F4">
        <w:rPr>
          <w:rFonts w:ascii="Times New Roman" w:hAnsi="Times New Roman" w:cs="Times New Roman"/>
          <w:b/>
          <w:bCs/>
          <w:sz w:val="24"/>
          <w:szCs w:val="24"/>
        </w:rPr>
        <w:t>, čl. 4.4.4</w:t>
      </w: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>66.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7A3C" w:rsidRPr="004A64F4">
        <w:rPr>
          <w:rFonts w:ascii="Times New Roman" w:hAnsi="Times New Roman" w:cs="Times New Roman"/>
          <w:b/>
          <w:bCs/>
          <w:sz w:val="24"/>
          <w:szCs w:val="24"/>
        </w:rPr>
        <w:t>K jakému účelu slouží ČSN ISO 20381:2010</w:t>
      </w:r>
      <w:r w:rsidRPr="004A64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4A64F4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7A3C" w:rsidRPr="004A64F4">
        <w:rPr>
          <w:rFonts w:ascii="Times New Roman" w:hAnsi="Times New Roman" w:cs="Times New Roman"/>
          <w:b/>
          <w:bCs/>
          <w:sz w:val="24"/>
          <w:szCs w:val="24"/>
        </w:rPr>
        <w:t>ČSN ISO 20381:2010</w:t>
      </w:r>
      <w:r w:rsidR="00177560" w:rsidRPr="004A64F4">
        <w:rPr>
          <w:rFonts w:ascii="Times New Roman" w:hAnsi="Times New Roman" w:cs="Times New Roman"/>
          <w:b/>
          <w:bCs/>
          <w:sz w:val="24"/>
          <w:szCs w:val="24"/>
        </w:rPr>
        <w:t xml:space="preserve">, čl. </w:t>
      </w:r>
      <w:r w:rsidR="00C47A3C" w:rsidRPr="004A64F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A3088A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A3088A">
        <w:rPr>
          <w:rFonts w:ascii="Times New Roman" w:hAnsi="Times New Roman" w:cs="Times New Roman"/>
          <w:b/>
          <w:bCs/>
          <w:sz w:val="24"/>
          <w:szCs w:val="24"/>
        </w:rPr>
        <w:t>67.</w:t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 xml:space="preserve">Jaký povrch musí mít podlaha plošiny MEWP? </w:t>
      </w:r>
    </w:p>
    <w:p w:rsidR="00181949" w:rsidRPr="00A3088A" w:rsidRDefault="00177560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949" w:rsidRPr="00A3088A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81949" w:rsidRPr="00A30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>čl. 5.6.4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81949" w:rsidRPr="00A3088A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A3088A">
        <w:rPr>
          <w:rFonts w:ascii="Times New Roman" w:hAnsi="Times New Roman" w:cs="Times New Roman"/>
          <w:b/>
          <w:bCs/>
          <w:sz w:val="24"/>
          <w:szCs w:val="24"/>
        </w:rPr>
        <w:t>68.</w:t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>Musí být MEWP vybavena kontrolním zařízením proti překlopení?</w:t>
      </w:r>
    </w:p>
    <w:p w:rsidR="00181949" w:rsidRPr="00A3088A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A308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="00177560" w:rsidRPr="00A308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30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7560" w:rsidRPr="00A3088A">
        <w:rPr>
          <w:rFonts w:ascii="Times New Roman" w:hAnsi="Times New Roman" w:cs="Times New Roman"/>
          <w:b/>
          <w:bCs/>
          <w:sz w:val="24"/>
          <w:szCs w:val="24"/>
        </w:rPr>
        <w:t>čl. 5.4.1.1</w:t>
      </w:r>
    </w:p>
    <w:p w:rsidR="00181949" w:rsidRPr="006932F4" w:rsidRDefault="00181949" w:rsidP="00181949">
      <w:pPr>
        <w:ind w:left="540" w:hanging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81949" w:rsidRPr="001A079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A079D">
        <w:rPr>
          <w:rFonts w:ascii="Times New Roman" w:hAnsi="Times New Roman" w:cs="Times New Roman"/>
          <w:b/>
          <w:bCs/>
          <w:sz w:val="24"/>
          <w:szCs w:val="24"/>
        </w:rPr>
        <w:t>69.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Čím jsou stanoveny a v jakých lhůtách se provádějí periodická přezkoušení a </w:t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>zkoušky MEWP?</w:t>
      </w:r>
    </w:p>
    <w:p w:rsidR="00181949" w:rsidRPr="001A079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 čl. 7.1.1.5</w:t>
      </w:r>
      <w:r w:rsidR="001A079D"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</w:p>
    <w:p w:rsidR="00181949" w:rsidRPr="006932F4" w:rsidRDefault="00181949" w:rsidP="00181949">
      <w:pPr>
        <w:tabs>
          <w:tab w:val="left" w:pos="708"/>
          <w:tab w:val="left" w:pos="1416"/>
          <w:tab w:val="left" w:pos="3285"/>
        </w:tabs>
        <w:ind w:left="540" w:hanging="54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A079D" w:rsidRPr="001A079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A079D">
        <w:rPr>
          <w:rFonts w:ascii="Times New Roman" w:hAnsi="Times New Roman" w:cs="Times New Roman"/>
          <w:b/>
          <w:bCs/>
          <w:sz w:val="24"/>
          <w:szCs w:val="24"/>
        </w:rPr>
        <w:t>70.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Musí být v návodu k </w:t>
      </w:r>
      <w:r w:rsidR="001A079D" w:rsidRPr="001A079D">
        <w:rPr>
          <w:rFonts w:ascii="Times New Roman" w:hAnsi="Times New Roman" w:cs="Times New Roman"/>
          <w:b/>
          <w:bCs/>
          <w:sz w:val="24"/>
          <w:szCs w:val="24"/>
        </w:rPr>
        <w:t>obsluze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 MEWP opatření pro z</w:t>
      </w:r>
      <w:r w:rsidR="001A079D" w:rsidRPr="001A079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>znam</w:t>
      </w:r>
      <w:r w:rsidR="001A079D"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enání výsledků kontrol </w:t>
      </w:r>
    </w:p>
    <w:p w:rsidR="00181949" w:rsidRPr="001A079D" w:rsidRDefault="001A079D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            a zkoušek, důležitých oprav a úprav</w:t>
      </w:r>
      <w:r w:rsidR="00181949" w:rsidRPr="001A079D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181949" w:rsidRPr="001A079D" w:rsidRDefault="00181949" w:rsidP="00181949">
      <w:pPr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>ČSN EN 280:2014</w:t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0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7560" w:rsidRPr="001A079D">
        <w:rPr>
          <w:rFonts w:ascii="Times New Roman" w:hAnsi="Times New Roman" w:cs="Times New Roman"/>
          <w:b/>
          <w:bCs/>
          <w:sz w:val="24"/>
          <w:szCs w:val="24"/>
        </w:rPr>
        <w:t>čl. 7.1.2</w:t>
      </w:r>
    </w:p>
    <w:p w:rsidR="00181949" w:rsidRPr="00D326D0" w:rsidRDefault="00181949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2B48C3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:rsidR="002B48C3" w:rsidRPr="00D326D0" w:rsidRDefault="002B48C3" w:rsidP="00000C15">
      <w:pPr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sectPr w:rsidR="002B48C3" w:rsidRPr="00D32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84"/>
    <w:rsid w:val="00000C15"/>
    <w:rsid w:val="000D62A4"/>
    <w:rsid w:val="0014354B"/>
    <w:rsid w:val="0016467A"/>
    <w:rsid w:val="00177560"/>
    <w:rsid w:val="00181949"/>
    <w:rsid w:val="001A079D"/>
    <w:rsid w:val="001D2B24"/>
    <w:rsid w:val="00221517"/>
    <w:rsid w:val="0028324B"/>
    <w:rsid w:val="002B48C3"/>
    <w:rsid w:val="002D1601"/>
    <w:rsid w:val="003900A9"/>
    <w:rsid w:val="003C1833"/>
    <w:rsid w:val="00403A13"/>
    <w:rsid w:val="004A64F4"/>
    <w:rsid w:val="004F5741"/>
    <w:rsid w:val="00557C45"/>
    <w:rsid w:val="005C3B11"/>
    <w:rsid w:val="005D7C19"/>
    <w:rsid w:val="00623234"/>
    <w:rsid w:val="006458C5"/>
    <w:rsid w:val="006932F4"/>
    <w:rsid w:val="006B12C7"/>
    <w:rsid w:val="007E1356"/>
    <w:rsid w:val="008B5081"/>
    <w:rsid w:val="008E586F"/>
    <w:rsid w:val="00944145"/>
    <w:rsid w:val="009467D9"/>
    <w:rsid w:val="00967047"/>
    <w:rsid w:val="00A3088A"/>
    <w:rsid w:val="00A83382"/>
    <w:rsid w:val="00AA0291"/>
    <w:rsid w:val="00AB3F84"/>
    <w:rsid w:val="00AC3FF3"/>
    <w:rsid w:val="00B15090"/>
    <w:rsid w:val="00B214F6"/>
    <w:rsid w:val="00B52E02"/>
    <w:rsid w:val="00C47A3C"/>
    <w:rsid w:val="00D978FB"/>
    <w:rsid w:val="00E2316D"/>
    <w:rsid w:val="00E87FE7"/>
    <w:rsid w:val="00EA677E"/>
    <w:rsid w:val="00F375C9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C15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000C1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00C15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00C15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C15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000C1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00C15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00C1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1180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Petr Ludvík</cp:lastModifiedBy>
  <cp:revision>6</cp:revision>
  <dcterms:created xsi:type="dcterms:W3CDTF">2016-03-16T13:25:00Z</dcterms:created>
  <dcterms:modified xsi:type="dcterms:W3CDTF">2016-05-14T08:17:00Z</dcterms:modified>
</cp:coreProperties>
</file>